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20"/>
        <w:bidiVisual/>
        <w:tblW w:w="0" w:type="auto"/>
        <w:tblLook w:val="04A0"/>
      </w:tblPr>
      <w:tblGrid>
        <w:gridCol w:w="2684"/>
        <w:gridCol w:w="751"/>
        <w:gridCol w:w="3153"/>
        <w:gridCol w:w="2988"/>
      </w:tblGrid>
      <w:tr w:rsidR="00C579C4" w:rsidTr="00C579C4">
        <w:tc>
          <w:tcPr>
            <w:tcW w:w="2684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</w:p>
        </w:tc>
        <w:tc>
          <w:tcPr>
            <w:tcW w:w="751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3153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الفعل</w:t>
            </w:r>
          </w:p>
        </w:tc>
        <w:tc>
          <w:tcPr>
            <w:tcW w:w="2988" w:type="dxa"/>
          </w:tcPr>
          <w:p w:rsidR="00C579C4" w:rsidRDefault="00C579C4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التعليل </w:t>
            </w:r>
          </w:p>
        </w:tc>
      </w:tr>
      <w:tr w:rsidR="00C579C4" w:rsidTr="00C579C4">
        <w:tc>
          <w:tcPr>
            <w:tcW w:w="2684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تعلمت في سنوات سابقة</w:t>
            </w:r>
          </w:p>
        </w:tc>
        <w:tc>
          <w:tcPr>
            <w:tcW w:w="751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53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عقلي ادراكي </w:t>
            </w:r>
          </w:p>
        </w:tc>
        <w:tc>
          <w:tcPr>
            <w:tcW w:w="2988" w:type="dxa"/>
          </w:tcPr>
          <w:p w:rsidR="00C579C4" w:rsidRDefault="000A039C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التعلم حسب المتفقات التقليدية هو فعل عقلي ادراكي</w:t>
            </w:r>
          </w:p>
        </w:tc>
      </w:tr>
      <w:tr w:rsidR="00C579C4" w:rsidTr="00C579C4">
        <w:tc>
          <w:tcPr>
            <w:tcW w:w="2684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مثال 1: جد احداثيات النقطة د</w:t>
            </w:r>
          </w:p>
        </w:tc>
        <w:tc>
          <w:tcPr>
            <w:tcW w:w="751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53" w:type="dxa"/>
          </w:tcPr>
          <w:p w:rsidR="00C579C4" w:rsidRDefault="002A3A32" w:rsidP="002A3A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مادي، سلوكي عقلي، </w:t>
            </w:r>
            <w:r w:rsidR="006C36B3">
              <w:rPr>
                <w:rFonts w:hint="cs"/>
                <w:rtl/>
              </w:rPr>
              <w:t>عقلي</w:t>
            </w:r>
          </w:p>
          <w:p w:rsidR="007D02B7" w:rsidRDefault="007D02B7" w:rsidP="007D02B7">
            <w:pPr>
              <w:bidi/>
              <w:rPr>
                <w:rtl/>
              </w:rPr>
            </w:pPr>
          </w:p>
          <w:p w:rsidR="007D02B7" w:rsidRDefault="007D02B7" w:rsidP="007D02B7">
            <w:pPr>
              <w:bidi/>
              <w:rPr>
                <w:rtl/>
              </w:rPr>
            </w:pPr>
          </w:p>
          <w:p w:rsidR="007D02B7" w:rsidRDefault="007D02B7" w:rsidP="007D02B7">
            <w:pPr>
              <w:bidi/>
              <w:rPr>
                <w:rtl/>
              </w:rPr>
            </w:pPr>
          </w:p>
          <w:p w:rsidR="007D02B7" w:rsidRDefault="007D02B7" w:rsidP="007D02B7">
            <w:pPr>
              <w:bidi/>
              <w:rPr>
                <w:rtl/>
              </w:rPr>
            </w:pPr>
          </w:p>
          <w:p w:rsidR="007D02B7" w:rsidRDefault="007D02B7" w:rsidP="007D02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علاقاتي من نوع تعريف</w:t>
            </w:r>
            <w:r w:rsidR="00712557">
              <w:rPr>
                <w:rFonts w:hint="cs"/>
                <w:rtl/>
              </w:rPr>
              <w:t xml:space="preserve"> </w:t>
            </w:r>
            <w:r w:rsidR="00712557">
              <w:rPr>
                <w:rtl/>
              </w:rPr>
              <w:t>–</w:t>
            </w:r>
            <w:r w:rsidR="00712557">
              <w:rPr>
                <w:rFonts w:hint="cs"/>
                <w:rtl/>
              </w:rPr>
              <w:t xml:space="preserve"> طبيعة عددية </w:t>
            </w:r>
            <w:r w:rsidR="00712557">
              <w:rPr>
                <w:rtl/>
              </w:rPr>
              <w:t>–</w:t>
            </w:r>
            <w:r w:rsidR="00712557">
              <w:rPr>
                <w:rFonts w:hint="cs"/>
                <w:rtl/>
              </w:rPr>
              <w:t xml:space="preserve"> قيمة محددة</w:t>
            </w:r>
          </w:p>
        </w:tc>
        <w:tc>
          <w:tcPr>
            <w:tcW w:w="2988" w:type="dxa"/>
          </w:tcPr>
          <w:p w:rsidR="00C579C4" w:rsidRDefault="002A3A32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طلب انزال عمود هو طلب لفعل مادي</w:t>
            </w:r>
          </w:p>
          <w:p w:rsidR="002A3A32" w:rsidRDefault="002A3A32" w:rsidP="002A3A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طلب تعيين الاحداثي السيني هو طلب لفعل سلوكي قريب من العقلي</w:t>
            </w:r>
          </w:p>
          <w:p w:rsidR="006C36B3" w:rsidRDefault="006C36B3" w:rsidP="006C36B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طلب النظر الى المحور السيني هو طلب لفعل عقلي</w:t>
            </w:r>
          </w:p>
          <w:p w:rsidR="007D02B7" w:rsidRDefault="007D02B7" w:rsidP="007D02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عرف النقطة عدديا باحداثياتها</w:t>
            </w:r>
          </w:p>
        </w:tc>
      </w:tr>
      <w:tr w:rsidR="00C579C4" w:rsidTr="00C579C4">
        <w:tc>
          <w:tcPr>
            <w:tcW w:w="2684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قاعدة</w:t>
            </w:r>
          </w:p>
        </w:tc>
        <w:tc>
          <w:tcPr>
            <w:tcW w:w="751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53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علاقاتي من نوع تعريف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طبيعة رمزية - تعميم</w:t>
            </w:r>
          </w:p>
        </w:tc>
        <w:tc>
          <w:tcPr>
            <w:tcW w:w="2988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عرف منتصف قطعة بشكل عام حسب احداثيات نقطي طرف القطعة وباستخدام الرموز</w:t>
            </w:r>
          </w:p>
        </w:tc>
      </w:tr>
      <w:tr w:rsidR="00C579C4" w:rsidTr="00C579C4">
        <w:tc>
          <w:tcPr>
            <w:tcW w:w="2684" w:type="dxa"/>
          </w:tcPr>
          <w:p w:rsidR="00712557" w:rsidRDefault="00712557" w:rsidP="007125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ففي المثال السابق - تعويض</w:t>
            </w:r>
          </w:p>
        </w:tc>
        <w:tc>
          <w:tcPr>
            <w:tcW w:w="751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53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علاقاتي مكاني </w:t>
            </w:r>
          </w:p>
        </w:tc>
        <w:tc>
          <w:tcPr>
            <w:tcW w:w="2988" w:type="dxa"/>
          </w:tcPr>
          <w:p w:rsidR="00C579C4" w:rsidRDefault="00712557" w:rsidP="00C579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عوض بدل الحرف اي بدل مكان معين </w:t>
            </w:r>
          </w:p>
        </w:tc>
      </w:tr>
    </w:tbl>
    <w:p w:rsidR="00284309" w:rsidRDefault="00C579C4" w:rsidP="00855F0A">
      <w:pPr>
        <w:bidi/>
        <w:rPr>
          <w:rtl/>
        </w:rPr>
      </w:pPr>
      <w:r>
        <w:rPr>
          <w:rFonts w:hint="cs"/>
          <w:rtl/>
        </w:rPr>
        <w:t>نحلل أولا النص حسب الأفعال المطلوبة أو المتوقعة من القارئ.</w:t>
      </w:r>
    </w:p>
    <w:p w:rsidR="00855F0A" w:rsidRDefault="00855F0A" w:rsidP="00855F0A">
      <w:pPr>
        <w:bidi/>
        <w:rPr>
          <w:rtl/>
        </w:rPr>
      </w:pPr>
    </w:p>
    <w:p w:rsidR="00855F0A" w:rsidRDefault="00855F0A" w:rsidP="00855F0A">
      <w:pPr>
        <w:bidi/>
        <w:rPr>
          <w:rtl/>
        </w:rPr>
      </w:pPr>
      <w:r>
        <w:rPr>
          <w:rFonts w:hint="cs"/>
          <w:rtl/>
        </w:rPr>
        <w:t xml:space="preserve">رأينا أن هدف الكاتب من النص هو أن يقوم القارئ بأفعال مادية ()، سلوكية () وعقلية () ليمارس فعلا علائقيا عاما () ومكانيا (). </w:t>
      </w:r>
    </w:p>
    <w:p w:rsidR="00920DC2" w:rsidRDefault="00920DC2" w:rsidP="00920DC2">
      <w:pPr>
        <w:bidi/>
      </w:pPr>
      <w:r w:rsidRPr="00920DC2">
        <w:rPr>
          <w:rFonts w:hint="cs"/>
          <w:highlight w:val="yellow"/>
          <w:rtl/>
        </w:rPr>
        <w:t>تكرارية الأفعال</w:t>
      </w: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tbl>
      <w:tblPr>
        <w:tblStyle w:val="TableGrid"/>
        <w:tblpPr w:leftFromText="180" w:rightFromText="180" w:vertAnchor="text" w:horzAnchor="margin" w:tblpY="365"/>
        <w:bidiVisual/>
        <w:tblW w:w="0" w:type="auto"/>
        <w:tblLook w:val="04A0"/>
      </w:tblPr>
      <w:tblGrid>
        <w:gridCol w:w="3192"/>
        <w:gridCol w:w="3192"/>
        <w:gridCol w:w="3192"/>
      </w:tblGrid>
      <w:tr w:rsidR="00F02278" w:rsidTr="00F02278">
        <w:tc>
          <w:tcPr>
            <w:tcW w:w="3192" w:type="dxa"/>
          </w:tcPr>
          <w:p w:rsidR="00F02278" w:rsidRDefault="00F02278" w:rsidP="00F02278">
            <w:r>
              <w:t xml:space="preserve">Who or what are the actors and where does agency lie? </w:t>
            </w:r>
          </w:p>
          <w:p w:rsidR="00F02278" w:rsidRDefault="00F02278" w:rsidP="00F02278">
            <w:pPr>
              <w:rPr>
                <w:rtl/>
              </w:rPr>
            </w:pPr>
            <w:r>
              <w:t>What objects and humans are present? How are active or passive voice used? 2. What are the processes?</w:t>
            </w:r>
          </w:p>
        </w:tc>
        <w:tc>
          <w:tcPr>
            <w:tcW w:w="3192" w:type="dxa"/>
          </w:tcPr>
          <w:p w:rsidR="00F02278" w:rsidRDefault="00064992" w:rsidP="00F0227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الكاتب قدم الأحداثيات الديكارتية المتعامدة في المستوى بدون ظهور الانسان كاتبا او قارئا. ما ظهر في النص عناصر رياضية لها علاقة بالاحداثيات الديكارتية، مثل الشكل 1-1، النقطة، المستوى.</w:t>
            </w:r>
          </w:p>
          <w:p w:rsidR="00064992" w:rsidRDefault="00064992" w:rsidP="000649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أغلب الأفعال الموجودة مبنية للمجهول، والأفعال المبنية للمعلوم فاعلها عنصر رياضي وليس الإنسان.</w:t>
            </w:r>
          </w:p>
        </w:tc>
        <w:tc>
          <w:tcPr>
            <w:tcW w:w="3192" w:type="dxa"/>
          </w:tcPr>
          <w:p w:rsidR="00F02278" w:rsidRDefault="00F02278" w:rsidP="00F02278">
            <w:pPr>
              <w:bidi/>
              <w:rPr>
                <w:rtl/>
              </w:rPr>
            </w:pPr>
          </w:p>
        </w:tc>
      </w:tr>
      <w:tr w:rsidR="00F02278" w:rsidTr="00F02278">
        <w:tc>
          <w:tcPr>
            <w:tcW w:w="3192" w:type="dxa"/>
          </w:tcPr>
          <w:p w:rsidR="00F02278" w:rsidRDefault="000F4653" w:rsidP="000F4653">
            <w:pPr>
              <w:rPr>
                <w:rtl/>
              </w:rPr>
            </w:pPr>
            <w:r>
              <w:t>Relational, material, mental/behavioural?</w:t>
            </w:r>
          </w:p>
        </w:tc>
        <w:tc>
          <w:tcPr>
            <w:tcW w:w="3192" w:type="dxa"/>
          </w:tcPr>
          <w:p w:rsidR="00F02278" w:rsidRDefault="00064992" w:rsidP="00F0227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أغلب الأفعال سلوكية، مثل الفعل "يمثل" الذي تكرر. وهناك أفعال كلامية مثل "سمي". افعال اخرى هي عقلية مثل "يرمز"، ومادية مثل "قسم".</w:t>
            </w:r>
          </w:p>
          <w:p w:rsidR="00064992" w:rsidRDefault="00064992" w:rsidP="0006499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هذا يعني أن الفعل الرياضي يتعلق بالقيام بعدة أنواع أفعال، ولكن في حالتنا، نوع الفعل الأكثر شيوعا هو السلوكي، أي أننا لكي نقوم بالفعل الرياضي يجب ان نقوم بسلوك معين.</w:t>
            </w:r>
          </w:p>
          <w:p w:rsidR="00064992" w:rsidRDefault="00064992" w:rsidP="00064992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:rsidR="00F02278" w:rsidRDefault="00F02278" w:rsidP="00F02278">
            <w:pPr>
              <w:bidi/>
              <w:rPr>
                <w:rtl/>
              </w:rPr>
            </w:pPr>
          </w:p>
        </w:tc>
      </w:tr>
      <w:tr w:rsidR="00F02278" w:rsidTr="00F02278">
        <w:tc>
          <w:tcPr>
            <w:tcW w:w="3192" w:type="dxa"/>
          </w:tcPr>
          <w:p w:rsidR="00F02278" w:rsidRDefault="000F4653" w:rsidP="000F4653">
            <w:pPr>
              <w:rPr>
                <w:rtl/>
              </w:rPr>
            </w:pPr>
            <w:r>
              <w:t>Describe the modality. Modal verbs, adverbs, adjectives</w:t>
            </w:r>
          </w:p>
        </w:tc>
        <w:tc>
          <w:tcPr>
            <w:tcW w:w="3192" w:type="dxa"/>
          </w:tcPr>
          <w:p w:rsidR="00F02278" w:rsidRDefault="004B45DE" w:rsidP="00F022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 تقديم الاحداثيات الديكارتية المتعامدة، الكاتب يستخدم جملا عالية التأكدية، اي ان القارئ لا يعطى فرصة للتفكير الابداعي ولاعطاء بدائل للتعاريف الموجودة او للقيام باضافات عليها</w:t>
            </w:r>
          </w:p>
        </w:tc>
        <w:tc>
          <w:tcPr>
            <w:tcW w:w="3192" w:type="dxa"/>
          </w:tcPr>
          <w:p w:rsidR="00F02278" w:rsidRDefault="00F02278" w:rsidP="00F02278">
            <w:pPr>
              <w:bidi/>
              <w:rPr>
                <w:rtl/>
              </w:rPr>
            </w:pPr>
          </w:p>
        </w:tc>
      </w:tr>
      <w:tr w:rsidR="00F02278" w:rsidTr="00F02278">
        <w:tc>
          <w:tcPr>
            <w:tcW w:w="3192" w:type="dxa"/>
          </w:tcPr>
          <w:p w:rsidR="00F02278" w:rsidRDefault="000F4653" w:rsidP="000F4653">
            <w:pPr>
              <w:rPr>
                <w:rtl/>
              </w:rPr>
            </w:pPr>
            <w:r>
              <w:t>How is the status of ‘definition’ established textually? Given/New structures; how cohesion is achieved</w:t>
            </w:r>
          </w:p>
        </w:tc>
        <w:tc>
          <w:tcPr>
            <w:tcW w:w="3192" w:type="dxa"/>
          </w:tcPr>
          <w:p w:rsidR="00F02278" w:rsidRDefault="006D2EF8" w:rsidP="00F022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لا يوجد معطى ينطلق منه الكاتب كمعطى معروف لدى الطالب والكاتب يربط معه ما يريد عرضه من المعرفة الجديدة.</w:t>
            </w:r>
          </w:p>
        </w:tc>
        <w:tc>
          <w:tcPr>
            <w:tcW w:w="3192" w:type="dxa"/>
          </w:tcPr>
          <w:p w:rsidR="00F02278" w:rsidRDefault="00F02278" w:rsidP="00F02278">
            <w:pPr>
              <w:bidi/>
              <w:rPr>
                <w:rtl/>
              </w:rPr>
            </w:pPr>
          </w:p>
        </w:tc>
      </w:tr>
    </w:tbl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p w:rsidR="00F02278" w:rsidRDefault="00F02278" w:rsidP="00F02278">
      <w:pPr>
        <w:bidi/>
      </w:pPr>
    </w:p>
    <w:sectPr w:rsidR="00F02278" w:rsidSect="0028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579C4"/>
    <w:rsid w:val="00064992"/>
    <w:rsid w:val="000A039C"/>
    <w:rsid w:val="000F4653"/>
    <w:rsid w:val="00284309"/>
    <w:rsid w:val="002A3A32"/>
    <w:rsid w:val="004B45DE"/>
    <w:rsid w:val="004B57B9"/>
    <w:rsid w:val="006B270F"/>
    <w:rsid w:val="006C36B3"/>
    <w:rsid w:val="006D2EF8"/>
    <w:rsid w:val="00712557"/>
    <w:rsid w:val="007D02B7"/>
    <w:rsid w:val="00855F0A"/>
    <w:rsid w:val="00920DC2"/>
    <w:rsid w:val="00C579C4"/>
    <w:rsid w:val="00F0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>najah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2015-03-10T13:55:00Z</dcterms:created>
  <dcterms:modified xsi:type="dcterms:W3CDTF">2015-03-10T13:55:00Z</dcterms:modified>
</cp:coreProperties>
</file>